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C2" w:rsidRDefault="00E442C2" w:rsidP="00EB27ED">
      <w:pPr>
        <w:spacing w:after="0" w:line="240" w:lineRule="auto"/>
        <w:jc w:val="right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Новинка!</w:t>
      </w:r>
    </w:p>
    <w:p w:rsidR="00F526ED" w:rsidRPr="00B938F8" w:rsidRDefault="00226FE6" w:rsidP="00EB27ED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B938F8">
        <w:rPr>
          <w:rFonts w:ascii="Times New Roman" w:hAnsi="Times New Roman" w:cs="Times New Roman"/>
          <w:b/>
          <w:smallCaps/>
          <w:sz w:val="28"/>
          <w:szCs w:val="28"/>
        </w:rPr>
        <w:t>Сделано в России.</w:t>
      </w:r>
    </w:p>
    <w:p w:rsidR="00226FE6" w:rsidRPr="00B938F8" w:rsidRDefault="00226FE6" w:rsidP="00EB27ED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B938F8">
        <w:rPr>
          <w:rFonts w:ascii="Times New Roman" w:hAnsi="Times New Roman" w:cs="Times New Roman"/>
          <w:b/>
          <w:smallCaps/>
          <w:sz w:val="28"/>
          <w:szCs w:val="28"/>
        </w:rPr>
        <w:t>Инновационные технологии в медицинской реабилитации</w:t>
      </w:r>
    </w:p>
    <w:p w:rsidR="00853E8D" w:rsidRPr="00440A67" w:rsidRDefault="0008624B" w:rsidP="005C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8624B">
        <w:rPr>
          <w:rFonts w:ascii="Times New Roman" w:eastAsia="Times New Roman" w:hAnsi="Times New Roman" w:cs="Times New Roman"/>
          <w:noProof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.95pt;margin-top:22.35pt;width:148.75pt;height:120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">
            <v:textbox>
              <w:txbxContent>
                <w:p w:rsidR="0055318F" w:rsidRPr="00C9490F" w:rsidRDefault="00604BE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  <w:r w:rsidR="0008624B" w:rsidRPr="0008624B">
                    <w:rPr>
                      <w:sz w:val="32"/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3.5pt;height:77.25pt">
                        <v:imagedata r:id="rId8" o:title="Без имени-1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4" o:spid="_x0000_s1026" type="#_x0000_t34" style="position:absolute;left:0;text-align:left;margin-left:6.2pt;margin-top:4.85pt;width:510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" adj=",-51775200,-2065"/>
        </w:pict>
      </w:r>
    </w:p>
    <w:p w:rsidR="00AF42FE" w:rsidRDefault="00087505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2FE">
        <w:rPr>
          <w:rFonts w:ascii="Times New Roman" w:hAnsi="Times New Roman" w:cs="Times New Roman"/>
          <w:b/>
          <w:sz w:val="28"/>
          <w:szCs w:val="28"/>
        </w:rPr>
        <w:t xml:space="preserve">Медицинский центр инновационных технологий “Артемида”, </w:t>
      </w:r>
      <w:r w:rsidRPr="00EB27ED">
        <w:rPr>
          <w:rFonts w:ascii="Times New Roman" w:hAnsi="Times New Roman" w:cs="Times New Roman"/>
          <w:sz w:val="28"/>
          <w:szCs w:val="28"/>
        </w:rPr>
        <w:t xml:space="preserve">основанный в </w:t>
      </w:r>
      <w:r w:rsidR="008440AD" w:rsidRPr="00EB27ED">
        <w:rPr>
          <w:rFonts w:ascii="Times New Roman" w:hAnsi="Times New Roman" w:cs="Times New Roman"/>
          <w:sz w:val="28"/>
          <w:szCs w:val="28"/>
        </w:rPr>
        <w:t>200</w:t>
      </w:r>
      <w:r w:rsidR="00B232B6" w:rsidRPr="00EB27ED">
        <w:rPr>
          <w:rFonts w:ascii="Times New Roman" w:hAnsi="Times New Roman" w:cs="Times New Roman"/>
          <w:sz w:val="28"/>
          <w:szCs w:val="28"/>
        </w:rPr>
        <w:t>6</w:t>
      </w:r>
      <w:r w:rsidR="008440AD" w:rsidRPr="00EB27ED">
        <w:rPr>
          <w:rFonts w:ascii="Times New Roman" w:hAnsi="Times New Roman" w:cs="Times New Roman"/>
          <w:sz w:val="28"/>
          <w:szCs w:val="28"/>
        </w:rPr>
        <w:t xml:space="preserve"> </w:t>
      </w:r>
      <w:r w:rsidRPr="00EB27ED">
        <w:rPr>
          <w:rFonts w:ascii="Times New Roman" w:hAnsi="Times New Roman" w:cs="Times New Roman"/>
          <w:sz w:val="28"/>
          <w:szCs w:val="28"/>
        </w:rPr>
        <w:t>году, является разработчиком и производителем</w:t>
      </w:r>
      <w:r w:rsidRPr="00AF42FE">
        <w:rPr>
          <w:rFonts w:ascii="Times New Roman" w:hAnsi="Times New Roman" w:cs="Times New Roman"/>
          <w:b/>
          <w:sz w:val="28"/>
          <w:szCs w:val="28"/>
        </w:rPr>
        <w:t xml:space="preserve"> аппаратно-программного комплекса “</w:t>
      </w:r>
      <w:proofErr w:type="spellStart"/>
      <w:r w:rsidRPr="00AF42FE">
        <w:rPr>
          <w:rFonts w:ascii="Times New Roman" w:hAnsi="Times New Roman" w:cs="Times New Roman"/>
          <w:b/>
          <w:sz w:val="28"/>
          <w:szCs w:val="28"/>
        </w:rPr>
        <w:t>Артемида-Про-М</w:t>
      </w:r>
      <w:proofErr w:type="spellEnd"/>
      <w:r w:rsidRPr="00AF42FE">
        <w:rPr>
          <w:rFonts w:ascii="Times New Roman" w:hAnsi="Times New Roman" w:cs="Times New Roman"/>
          <w:b/>
          <w:sz w:val="28"/>
          <w:szCs w:val="28"/>
        </w:rPr>
        <w:t>”</w:t>
      </w:r>
      <w:r w:rsidR="00EB2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B27E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РЗН 2019/8876</w:t>
      </w:r>
      <w:r w:rsidR="008440AD">
        <w:rPr>
          <w:rFonts w:ascii="Times New Roman" w:hAnsi="Times New Roman" w:cs="Times New Roman"/>
          <w:sz w:val="28"/>
          <w:szCs w:val="28"/>
        </w:rPr>
        <w:t xml:space="preserve"> от 05.09.2019 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9490F">
        <w:rPr>
          <w:rFonts w:ascii="Times New Roman" w:hAnsi="Times New Roman" w:cs="Times New Roman"/>
          <w:sz w:val="28"/>
          <w:szCs w:val="28"/>
        </w:rPr>
        <w:t xml:space="preserve">авторские права </w:t>
      </w:r>
      <w:r>
        <w:rPr>
          <w:rFonts w:ascii="Times New Roman" w:hAnsi="Times New Roman" w:cs="Times New Roman"/>
          <w:sz w:val="28"/>
          <w:szCs w:val="28"/>
        </w:rPr>
        <w:t>защищен</w:t>
      </w:r>
      <w:r w:rsidR="00C9490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патентом</w:t>
      </w:r>
      <w:r w:rsidR="008440AD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0AD">
        <w:rPr>
          <w:rFonts w:ascii="Times New Roman" w:hAnsi="Times New Roman" w:cs="Times New Roman"/>
          <w:sz w:val="28"/>
          <w:szCs w:val="28"/>
        </w:rPr>
        <w:t xml:space="preserve"> </w:t>
      </w:r>
      <w:r w:rsidR="008D5211">
        <w:rPr>
          <w:rFonts w:ascii="Times New Roman" w:hAnsi="Times New Roman" w:cs="Times New Roman"/>
          <w:sz w:val="28"/>
          <w:szCs w:val="28"/>
        </w:rPr>
        <w:t>12.05</w:t>
      </w:r>
      <w:r w:rsidR="008440AD">
        <w:rPr>
          <w:rFonts w:ascii="Times New Roman" w:hAnsi="Times New Roman" w:cs="Times New Roman"/>
          <w:sz w:val="28"/>
          <w:szCs w:val="28"/>
        </w:rPr>
        <w:t xml:space="preserve"> 20</w:t>
      </w:r>
      <w:r w:rsidR="008D5211">
        <w:rPr>
          <w:rFonts w:ascii="Times New Roman" w:hAnsi="Times New Roman" w:cs="Times New Roman"/>
          <w:sz w:val="28"/>
          <w:szCs w:val="28"/>
        </w:rPr>
        <w:t>16</w:t>
      </w:r>
      <w:r w:rsidR="008440AD">
        <w:rPr>
          <w:rFonts w:ascii="Times New Roman" w:hAnsi="Times New Roman" w:cs="Times New Roman"/>
          <w:sz w:val="28"/>
          <w:szCs w:val="28"/>
        </w:rPr>
        <w:t xml:space="preserve">  г</w:t>
      </w:r>
      <w:r w:rsidR="00685F61">
        <w:rPr>
          <w:rFonts w:ascii="Times New Roman" w:hAnsi="Times New Roman" w:cs="Times New Roman"/>
          <w:sz w:val="28"/>
          <w:szCs w:val="28"/>
        </w:rPr>
        <w:t>.,</w:t>
      </w:r>
      <w:r w:rsidR="008D5211">
        <w:rPr>
          <w:rFonts w:ascii="Times New Roman" w:hAnsi="Times New Roman" w:cs="Times New Roman"/>
          <w:sz w:val="28"/>
          <w:szCs w:val="28"/>
        </w:rPr>
        <w:t xml:space="preserve"> </w:t>
      </w:r>
      <w:r w:rsidR="008440AD">
        <w:rPr>
          <w:rFonts w:ascii="Times New Roman" w:hAnsi="Times New Roman" w:cs="Times New Roman"/>
          <w:sz w:val="28"/>
          <w:szCs w:val="28"/>
        </w:rPr>
        <w:t xml:space="preserve"> № 162245</w:t>
      </w:r>
      <w:r w:rsidR="00685F61">
        <w:rPr>
          <w:rFonts w:ascii="Times New Roman" w:hAnsi="Times New Roman" w:cs="Times New Roman"/>
          <w:sz w:val="28"/>
          <w:szCs w:val="28"/>
        </w:rPr>
        <w:t>).</w:t>
      </w:r>
      <w:r w:rsidR="008440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87505" w:rsidRDefault="00936A76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FE">
        <w:rPr>
          <w:rFonts w:ascii="Times New Roman" w:hAnsi="Times New Roman" w:cs="Times New Roman"/>
          <w:b/>
          <w:sz w:val="28"/>
          <w:szCs w:val="28"/>
        </w:rPr>
        <w:t>АПК “</w:t>
      </w:r>
      <w:proofErr w:type="spellStart"/>
      <w:r w:rsidRPr="00AF42FE">
        <w:rPr>
          <w:rFonts w:ascii="Times New Roman" w:hAnsi="Times New Roman" w:cs="Times New Roman"/>
          <w:b/>
          <w:sz w:val="28"/>
          <w:szCs w:val="28"/>
        </w:rPr>
        <w:t>Артемида-Про-М</w:t>
      </w:r>
      <w:proofErr w:type="spellEnd"/>
      <w:r w:rsidRPr="00AF42FE">
        <w:rPr>
          <w:rFonts w:ascii="Times New Roman" w:hAnsi="Times New Roman" w:cs="Times New Roman"/>
          <w:b/>
          <w:sz w:val="28"/>
          <w:szCs w:val="28"/>
        </w:rPr>
        <w:t xml:space="preserve">” </w:t>
      </w:r>
      <w:r w:rsidRPr="00EB27ED">
        <w:rPr>
          <w:rFonts w:ascii="Times New Roman" w:hAnsi="Times New Roman" w:cs="Times New Roman"/>
          <w:sz w:val="28"/>
          <w:szCs w:val="28"/>
        </w:rPr>
        <w:t xml:space="preserve">используется врачами практически всех специальностей и </w:t>
      </w:r>
      <w:r w:rsidRPr="00AF42FE">
        <w:rPr>
          <w:rFonts w:ascii="Times New Roman" w:hAnsi="Times New Roman" w:cs="Times New Roman"/>
          <w:b/>
          <w:sz w:val="28"/>
          <w:szCs w:val="28"/>
        </w:rPr>
        <w:t xml:space="preserve">успешно применяется для профилактики и медицинской реабилитации у взрослых и детей </w:t>
      </w:r>
      <w:proofErr w:type="gramStart"/>
      <w:r w:rsidRPr="00AF42FE"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C6E13" w:rsidRDefault="00EB27ED" w:rsidP="00440A67">
      <w:pPr>
        <w:pStyle w:val="a3"/>
        <w:numPr>
          <w:ilvl w:val="0"/>
          <w:numId w:val="1"/>
        </w:numPr>
        <w:shd w:val="clear" w:color="auto" w:fill="FFFFFF"/>
        <w:spacing w:line="324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2C6E13" w:rsidRPr="00CF53F9">
        <w:rPr>
          <w:rFonts w:ascii="Times New Roman" w:eastAsia="Times New Roman" w:hAnsi="Times New Roman" w:cs="Times New Roman"/>
          <w:sz w:val="28"/>
          <w:szCs w:val="28"/>
        </w:rPr>
        <w:t>ронических воспалительных</w:t>
      </w:r>
      <w:r w:rsidR="002C6E13" w:rsidRPr="000A3130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proofErr w:type="gramStart"/>
      <w:r w:rsidR="002C6E13" w:rsidRPr="000A3130">
        <w:rPr>
          <w:rFonts w:ascii="Times New Roman" w:eastAsia="Times New Roman" w:hAnsi="Times New Roman" w:cs="Times New Roman"/>
          <w:caps/>
          <w:sz w:val="28"/>
          <w:szCs w:val="28"/>
        </w:rPr>
        <w:t>заболеваниях</w:t>
      </w:r>
      <w:proofErr w:type="gramEnd"/>
      <w:r w:rsidR="00AF14D3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="00CD5F19" w:rsidRPr="00CF53F9">
        <w:rPr>
          <w:rFonts w:ascii="Times New Roman" w:eastAsia="Times New Roman" w:hAnsi="Times New Roman" w:cs="Times New Roman"/>
          <w:caps/>
          <w:sz w:val="28"/>
          <w:szCs w:val="28"/>
        </w:rPr>
        <w:t>органов дыхания</w:t>
      </w:r>
      <w:r w:rsidR="00CD5F19">
        <w:rPr>
          <w:rFonts w:ascii="Times New Roman" w:eastAsia="Times New Roman" w:hAnsi="Times New Roman" w:cs="Times New Roman"/>
          <w:sz w:val="28"/>
          <w:szCs w:val="28"/>
        </w:rPr>
        <w:t>:</w:t>
      </w:r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5F19" w:rsidRPr="000A3130">
        <w:rPr>
          <w:rFonts w:ascii="Times New Roman" w:eastAsia="Times New Roman" w:hAnsi="Times New Roman" w:cs="Times New Roman"/>
          <w:sz w:val="28"/>
          <w:szCs w:val="28"/>
        </w:rPr>
        <w:t>бронхиты</w:t>
      </w:r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>,</w:t>
      </w:r>
      <w:r w:rsidR="00244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 xml:space="preserve">бронхиальная астма, </w:t>
      </w:r>
      <w:proofErr w:type="spellStart"/>
      <w:r w:rsidR="00244CDC">
        <w:rPr>
          <w:rFonts w:ascii="Times New Roman" w:eastAsia="Times New Roman" w:hAnsi="Times New Roman" w:cs="Times New Roman"/>
          <w:sz w:val="28"/>
          <w:szCs w:val="28"/>
        </w:rPr>
        <w:t>аденоидиты</w:t>
      </w:r>
      <w:proofErr w:type="spellEnd"/>
      <w:r w:rsidR="00244C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 xml:space="preserve">риниты, синуситы, </w:t>
      </w:r>
      <w:proofErr w:type="spellStart"/>
      <w:r w:rsidR="00244CDC">
        <w:rPr>
          <w:rFonts w:ascii="Times New Roman" w:eastAsia="Times New Roman" w:hAnsi="Times New Roman" w:cs="Times New Roman"/>
          <w:sz w:val="28"/>
          <w:szCs w:val="28"/>
        </w:rPr>
        <w:t>назо</w:t>
      </w:r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>фарингиты</w:t>
      </w:r>
      <w:proofErr w:type="spellEnd"/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>, тонзиллиты,  пневмонии.</w:t>
      </w:r>
    </w:p>
    <w:p w:rsidR="002C6E13" w:rsidRPr="00CD5F19" w:rsidRDefault="002C6E13" w:rsidP="00440A67">
      <w:pPr>
        <w:pStyle w:val="a3"/>
        <w:numPr>
          <w:ilvl w:val="0"/>
          <w:numId w:val="1"/>
        </w:numPr>
        <w:shd w:val="clear" w:color="auto" w:fill="FFFFFF"/>
        <w:spacing w:line="324" w:lineRule="auto"/>
        <w:ind w:left="426" w:hanging="43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>БОЛЕ</w:t>
      </w:r>
      <w:r w:rsidR="00CF53F9" w:rsidRPr="00CF53F9">
        <w:rPr>
          <w:rFonts w:ascii="Times New Roman" w:eastAsia="Times New Roman" w:hAnsi="Times New Roman" w:cs="Times New Roman"/>
          <w:caps/>
          <w:sz w:val="28"/>
          <w:szCs w:val="28"/>
        </w:rPr>
        <w:t>зн</w:t>
      </w:r>
      <w:r w:rsidR="00CF53F9">
        <w:rPr>
          <w:rFonts w:ascii="Times New Roman" w:eastAsia="Times New Roman" w:hAnsi="Times New Roman" w:cs="Times New Roman"/>
          <w:caps/>
          <w:sz w:val="28"/>
          <w:szCs w:val="28"/>
        </w:rPr>
        <w:t>ях</w:t>
      </w:r>
      <w:proofErr w:type="gramEnd"/>
      <w:r w:rsidR="00CF53F9" w:rsidRPr="00CF53F9">
        <w:rPr>
          <w:rFonts w:ascii="Times New Roman" w:eastAsia="Times New Roman" w:hAnsi="Times New Roman" w:cs="Times New Roman"/>
          <w:caps/>
          <w:sz w:val="28"/>
          <w:szCs w:val="28"/>
        </w:rPr>
        <w:t xml:space="preserve"> органов </w:t>
      </w:r>
      <w:bookmarkStart w:id="0" w:name="_GoBack"/>
      <w:bookmarkEnd w:id="0"/>
      <w:r w:rsidR="00CF53F9" w:rsidRPr="00CF53F9">
        <w:rPr>
          <w:rFonts w:ascii="Times New Roman" w:eastAsia="Times New Roman" w:hAnsi="Times New Roman" w:cs="Times New Roman"/>
          <w:caps/>
          <w:sz w:val="28"/>
          <w:szCs w:val="28"/>
        </w:rPr>
        <w:t>кровобращения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>:</w:t>
      </w:r>
      <w:r w:rsidR="00F2560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 xml:space="preserve"> гипертония </w:t>
      </w:r>
      <w:r w:rsidRPr="00CD5F1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D5F1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 xml:space="preserve"> стадий, гипотония, стенокардия </w:t>
      </w:r>
      <w:r w:rsidRPr="00CD5F1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D5F1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функционального класса, постинфарктн</w:t>
      </w:r>
      <w:r w:rsidR="008D5211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CD5F19">
        <w:rPr>
          <w:rFonts w:ascii="Times New Roman" w:eastAsia="Times New Roman" w:hAnsi="Times New Roman" w:cs="Times New Roman"/>
          <w:sz w:val="28"/>
          <w:szCs w:val="28"/>
        </w:rPr>
        <w:t xml:space="preserve"> кардиосклероз, миокардиодистрофия.</w:t>
      </w:r>
    </w:p>
    <w:p w:rsidR="002C6E13" w:rsidRPr="000A3130" w:rsidRDefault="00CF53F9" w:rsidP="00440A67">
      <w:pPr>
        <w:pStyle w:val="a3"/>
        <w:numPr>
          <w:ilvl w:val="0"/>
          <w:numId w:val="1"/>
        </w:numPr>
        <w:shd w:val="clear" w:color="auto" w:fill="FFFFFF"/>
        <w:tabs>
          <w:tab w:val="left" w:pos="2522"/>
        </w:tabs>
        <w:spacing w:line="324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>БОЛЕзн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>ях</w:t>
      </w:r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 xml:space="preserve">НЕРВНОЙ СИСТЕМЫ: последствия инсульта, черепно-мозговых травм, 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>острого стресс</w:t>
      </w:r>
      <w:r w:rsidR="009E32A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 xml:space="preserve">неврозы, </w:t>
      </w:r>
      <w:r w:rsidR="00632281" w:rsidRPr="000A3130">
        <w:rPr>
          <w:rFonts w:ascii="Times New Roman" w:eastAsia="Times New Roman" w:hAnsi="Times New Roman" w:cs="Times New Roman"/>
          <w:sz w:val="28"/>
          <w:szCs w:val="28"/>
        </w:rPr>
        <w:t>депрессия</w:t>
      </w:r>
      <w:r w:rsidR="006322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281" w:rsidRPr="000A3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>вегето-сосудистая</w:t>
      </w:r>
      <w:proofErr w:type="spellEnd"/>
      <w:r w:rsidR="00853E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>дистония</w:t>
      </w:r>
      <w:proofErr w:type="spellEnd"/>
      <w:r w:rsidR="002C6E13" w:rsidRPr="000A3130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281">
        <w:rPr>
          <w:rFonts w:ascii="Times New Roman" w:eastAsia="Times New Roman" w:hAnsi="Times New Roman" w:cs="Times New Roman"/>
          <w:sz w:val="28"/>
          <w:szCs w:val="28"/>
        </w:rPr>
        <w:t xml:space="preserve"> астенический синдром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>, нарушения сна, фобии, мигрень</w:t>
      </w:r>
      <w:r w:rsidR="008D5211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proofErr w:type="gramEnd"/>
    </w:p>
    <w:p w:rsidR="00874F00" w:rsidRPr="00874F00" w:rsidRDefault="00CF53F9" w:rsidP="00440A67">
      <w:pPr>
        <w:pStyle w:val="a3"/>
        <w:numPr>
          <w:ilvl w:val="0"/>
          <w:numId w:val="1"/>
        </w:numPr>
        <w:shd w:val="clear" w:color="auto" w:fill="FFFFFF"/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>БОЛЕзн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>ях</w:t>
      </w:r>
      <w:proofErr w:type="gramEnd"/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="00874F00" w:rsidRPr="004337A0">
        <w:rPr>
          <w:rFonts w:ascii="Times New Roman" w:eastAsia="Times New Roman" w:hAnsi="Times New Roman" w:cs="Times New Roman"/>
          <w:caps/>
          <w:sz w:val="28"/>
          <w:szCs w:val="28"/>
        </w:rPr>
        <w:t>желудочно-кишечного тракта</w:t>
      </w:r>
      <w:r w:rsidR="00874F00" w:rsidRPr="00874F0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51C5">
        <w:rPr>
          <w:rFonts w:ascii="Times New Roman" w:eastAsia="Times New Roman" w:hAnsi="Times New Roman" w:cs="Times New Roman"/>
          <w:sz w:val="28"/>
          <w:szCs w:val="28"/>
        </w:rPr>
        <w:t xml:space="preserve">гастриты, 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 xml:space="preserve">язва желудка и </w:t>
      </w:r>
      <w:r w:rsidR="002C6E13" w:rsidRPr="00874F00">
        <w:rPr>
          <w:rFonts w:ascii="Times New Roman" w:eastAsia="Times New Roman" w:hAnsi="Times New Roman" w:cs="Times New Roman"/>
          <w:sz w:val="28"/>
          <w:szCs w:val="28"/>
        </w:rPr>
        <w:t>двенадцатиперстной кишки</w:t>
      </w:r>
      <w:r w:rsidR="00874F00">
        <w:rPr>
          <w:rFonts w:ascii="Times New Roman" w:eastAsia="Times New Roman" w:hAnsi="Times New Roman" w:cs="Times New Roman"/>
          <w:sz w:val="28"/>
          <w:szCs w:val="28"/>
        </w:rPr>
        <w:t>, хронический колит, панкреатит, гепатиты</w:t>
      </w:r>
      <w:r w:rsidR="006322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32281">
        <w:rPr>
          <w:rFonts w:ascii="Times New Roman" w:eastAsia="Times New Roman" w:hAnsi="Times New Roman" w:cs="Times New Roman"/>
          <w:sz w:val="28"/>
          <w:szCs w:val="28"/>
        </w:rPr>
        <w:t>дискинезии</w:t>
      </w:r>
      <w:proofErr w:type="spellEnd"/>
      <w:r w:rsidR="00632281">
        <w:rPr>
          <w:rFonts w:ascii="Times New Roman" w:eastAsia="Times New Roman" w:hAnsi="Times New Roman" w:cs="Times New Roman"/>
          <w:sz w:val="28"/>
          <w:szCs w:val="28"/>
        </w:rPr>
        <w:t xml:space="preserve"> желчевыводящих путей,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 xml:space="preserve"> холецистит, дисбактериоз</w:t>
      </w:r>
      <w:r w:rsidR="008D5211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6E13" w:rsidRPr="00874F00" w:rsidRDefault="002C6E13" w:rsidP="00440A67">
      <w:pPr>
        <w:pStyle w:val="a3"/>
        <w:numPr>
          <w:ilvl w:val="0"/>
          <w:numId w:val="1"/>
        </w:numPr>
        <w:shd w:val="clear" w:color="auto" w:fill="FFFFFF"/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4F00">
        <w:rPr>
          <w:rFonts w:ascii="Times New Roman" w:eastAsia="Times New Roman" w:hAnsi="Times New Roman" w:cs="Times New Roman"/>
          <w:sz w:val="28"/>
          <w:szCs w:val="28"/>
        </w:rPr>
        <w:t>ГИНЕКОЛОГИЧЕСКИ</w:t>
      </w:r>
      <w:r w:rsidR="00CF53F9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74F00">
        <w:rPr>
          <w:rFonts w:ascii="Times New Roman" w:eastAsia="Times New Roman" w:hAnsi="Times New Roman" w:cs="Times New Roman"/>
          <w:sz w:val="28"/>
          <w:szCs w:val="28"/>
        </w:rPr>
        <w:t xml:space="preserve"> ЗАБОЛЕВАНИЯ</w:t>
      </w:r>
      <w:r w:rsidR="00CF53F9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74F00">
        <w:rPr>
          <w:rFonts w:ascii="Times New Roman" w:eastAsia="Times New Roman" w:hAnsi="Times New Roman" w:cs="Times New Roman"/>
          <w:sz w:val="28"/>
          <w:szCs w:val="28"/>
        </w:rPr>
        <w:t xml:space="preserve">: аднекситы, сальпингиты, оофориты,  кисты яичников, бесплодие, миомы матки, </w:t>
      </w:r>
      <w:proofErr w:type="spellStart"/>
      <w:r w:rsidRPr="00874F00">
        <w:rPr>
          <w:rFonts w:ascii="Times New Roman" w:eastAsia="Times New Roman" w:hAnsi="Times New Roman" w:cs="Times New Roman"/>
          <w:sz w:val="28"/>
          <w:szCs w:val="28"/>
        </w:rPr>
        <w:t>эндометриоз</w:t>
      </w:r>
      <w:proofErr w:type="spellEnd"/>
      <w:r w:rsidRPr="00874F00">
        <w:rPr>
          <w:rFonts w:ascii="Times New Roman" w:eastAsia="Times New Roman" w:hAnsi="Times New Roman" w:cs="Times New Roman"/>
          <w:sz w:val="28"/>
          <w:szCs w:val="28"/>
        </w:rPr>
        <w:t>, эрозии шейки матки, мастопатии.</w:t>
      </w:r>
      <w:proofErr w:type="gramEnd"/>
    </w:p>
    <w:p w:rsidR="002C6E13" w:rsidRPr="000A3130" w:rsidRDefault="002C6E13" w:rsidP="00440A67">
      <w:pPr>
        <w:pStyle w:val="a3"/>
        <w:numPr>
          <w:ilvl w:val="0"/>
          <w:numId w:val="1"/>
        </w:numPr>
        <w:shd w:val="clear" w:color="auto" w:fill="FFFFFF"/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0A3130">
        <w:rPr>
          <w:rFonts w:ascii="Times New Roman" w:eastAsia="Times New Roman" w:hAnsi="Times New Roman" w:cs="Times New Roman"/>
          <w:sz w:val="28"/>
          <w:szCs w:val="28"/>
        </w:rPr>
        <w:t>УРОЛОГИЧЕСКИ</w:t>
      </w:r>
      <w:r w:rsidR="00CF53F9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A3130">
        <w:rPr>
          <w:rFonts w:ascii="Times New Roman" w:eastAsia="Times New Roman" w:hAnsi="Times New Roman" w:cs="Times New Roman"/>
          <w:sz w:val="28"/>
          <w:szCs w:val="28"/>
        </w:rPr>
        <w:t xml:space="preserve"> ЗАБОЛЕВАНИ</w:t>
      </w:r>
      <w:r w:rsidR="00CF53F9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A3130">
        <w:rPr>
          <w:rFonts w:ascii="Times New Roman" w:eastAsia="Times New Roman" w:hAnsi="Times New Roman" w:cs="Times New Roman"/>
          <w:sz w:val="28"/>
          <w:szCs w:val="28"/>
        </w:rPr>
        <w:t xml:space="preserve">: простатит, 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 xml:space="preserve">цистит, </w:t>
      </w:r>
      <w:proofErr w:type="spellStart"/>
      <w:r w:rsidRPr="000A3130">
        <w:rPr>
          <w:rFonts w:ascii="Times New Roman" w:eastAsia="Times New Roman" w:hAnsi="Times New Roman" w:cs="Times New Roman"/>
          <w:sz w:val="28"/>
          <w:szCs w:val="28"/>
        </w:rPr>
        <w:t>энурез</w:t>
      </w:r>
      <w:proofErr w:type="spellEnd"/>
      <w:r w:rsidRPr="000A3130">
        <w:rPr>
          <w:rFonts w:ascii="Times New Roman" w:eastAsia="Times New Roman" w:hAnsi="Times New Roman" w:cs="Times New Roman"/>
          <w:sz w:val="28"/>
          <w:szCs w:val="28"/>
        </w:rPr>
        <w:t xml:space="preserve">, половая </w:t>
      </w:r>
      <w:r w:rsidR="00D111CA">
        <w:rPr>
          <w:rFonts w:ascii="Times New Roman" w:eastAsia="Times New Roman" w:hAnsi="Times New Roman" w:cs="Times New Roman"/>
          <w:sz w:val="28"/>
          <w:szCs w:val="28"/>
        </w:rPr>
        <w:t>дисфункция</w:t>
      </w:r>
      <w:r w:rsidRPr="000A31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6E13" w:rsidRPr="00F356B3" w:rsidRDefault="002C6E13" w:rsidP="00440A67">
      <w:pPr>
        <w:pStyle w:val="a3"/>
        <w:numPr>
          <w:ilvl w:val="0"/>
          <w:numId w:val="1"/>
        </w:numPr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>БОЛЕЗН</w:t>
      </w:r>
      <w:r w:rsidR="00CF53F9" w:rsidRPr="00CF53F9">
        <w:rPr>
          <w:rFonts w:ascii="Times New Roman" w:eastAsia="Times New Roman" w:hAnsi="Times New Roman" w:cs="Times New Roman"/>
          <w:caps/>
          <w:sz w:val="28"/>
          <w:szCs w:val="28"/>
        </w:rPr>
        <w:t>ЯХ</w:t>
      </w:r>
      <w:proofErr w:type="gramEnd"/>
      <w:r w:rsidR="00CF53F9" w:rsidRPr="00CF53F9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Pr="00CF53F9">
        <w:rPr>
          <w:rFonts w:ascii="Times New Roman" w:eastAsia="Times New Roman" w:hAnsi="Times New Roman" w:cs="Times New Roman"/>
          <w:caps/>
          <w:sz w:val="28"/>
          <w:szCs w:val="28"/>
        </w:rPr>
        <w:t>ПОЗВОНОЧНИКА</w:t>
      </w:r>
      <w:r w:rsidRPr="000A3130">
        <w:rPr>
          <w:rFonts w:ascii="Times New Roman" w:eastAsia="Times New Roman" w:hAnsi="Times New Roman" w:cs="Times New Roman"/>
          <w:sz w:val="28"/>
          <w:szCs w:val="28"/>
        </w:rPr>
        <w:t xml:space="preserve"> И СУСТАВОВ: остеохондроз, артроз,  полиартрит.</w:t>
      </w:r>
    </w:p>
    <w:p w:rsidR="00CF53F9" w:rsidRPr="00CF53F9" w:rsidRDefault="005B08DF" w:rsidP="00440A67">
      <w:pPr>
        <w:pStyle w:val="a3"/>
        <w:numPr>
          <w:ilvl w:val="0"/>
          <w:numId w:val="1"/>
        </w:numPr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aps/>
          <w:sz w:val="28"/>
          <w:szCs w:val="28"/>
        </w:rPr>
        <w:t>оценк</w:t>
      </w:r>
      <w:r w:rsidR="009119E2" w:rsidRPr="00D111CA">
        <w:rPr>
          <w:rFonts w:ascii="Times New Roman" w:eastAsia="Times New Roman" w:hAnsi="Times New Roman" w:cs="Times New Roman"/>
          <w:caps/>
          <w:sz w:val="28"/>
          <w:szCs w:val="28"/>
        </w:rPr>
        <w:t>е</w:t>
      </w:r>
      <w:r w:rsidRPr="00D111CA">
        <w:rPr>
          <w:rFonts w:ascii="Times New Roman" w:eastAsia="Times New Roman" w:hAnsi="Times New Roman" w:cs="Times New Roman"/>
          <w:caps/>
          <w:sz w:val="28"/>
          <w:szCs w:val="28"/>
        </w:rPr>
        <w:t xml:space="preserve"> эффективности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действия лекарственных препаратов, пищевых добавок</w:t>
      </w:r>
      <w:r w:rsidR="00685F61">
        <w:rPr>
          <w:rFonts w:ascii="Times New Roman" w:eastAsia="Times New Roman" w:hAnsi="Times New Roman" w:cs="Times New Roman"/>
          <w:sz w:val="28"/>
          <w:szCs w:val="28"/>
        </w:rPr>
        <w:t>, пищевого рациона</w:t>
      </w:r>
      <w:r w:rsidR="00CF53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56B3" w:rsidRPr="00CF53F9" w:rsidRDefault="005B08DF" w:rsidP="00440A67">
      <w:pPr>
        <w:pStyle w:val="a3"/>
        <w:numPr>
          <w:ilvl w:val="0"/>
          <w:numId w:val="1"/>
        </w:numPr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aps/>
          <w:sz w:val="28"/>
          <w:szCs w:val="28"/>
        </w:rPr>
        <w:t>аллерги</w:t>
      </w:r>
      <w:r w:rsidR="009119E2" w:rsidRPr="00D111CA">
        <w:rPr>
          <w:rFonts w:ascii="Times New Roman" w:eastAsia="Times New Roman" w:hAnsi="Times New Roman" w:cs="Times New Roman"/>
          <w:cap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различного происхождения.</w:t>
      </w:r>
      <w:r w:rsidR="002D44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F53F9" w:rsidRPr="00D111CA" w:rsidRDefault="00CF53F9" w:rsidP="00440A67">
      <w:pPr>
        <w:pStyle w:val="a3"/>
        <w:numPr>
          <w:ilvl w:val="0"/>
          <w:numId w:val="1"/>
        </w:numPr>
        <w:spacing w:line="324" w:lineRule="auto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11CA">
        <w:rPr>
          <w:rFonts w:ascii="Times New Roman" w:eastAsia="Times New Roman" w:hAnsi="Times New Roman" w:cs="Times New Roman"/>
          <w:caps/>
          <w:sz w:val="28"/>
          <w:szCs w:val="28"/>
        </w:rPr>
        <w:t>функциональны</w:t>
      </w:r>
      <w:r w:rsidR="009119E2" w:rsidRPr="00D111CA">
        <w:rPr>
          <w:rFonts w:ascii="Times New Roman" w:eastAsia="Times New Roman" w:hAnsi="Times New Roman" w:cs="Times New Roman"/>
          <w:caps/>
          <w:sz w:val="28"/>
          <w:szCs w:val="28"/>
        </w:rPr>
        <w:t>х</w:t>
      </w:r>
      <w:r w:rsidRPr="00D111CA">
        <w:rPr>
          <w:rFonts w:ascii="Times New Roman" w:eastAsia="Times New Roman" w:hAnsi="Times New Roman" w:cs="Times New Roman"/>
          <w:caps/>
          <w:sz w:val="28"/>
          <w:szCs w:val="28"/>
        </w:rPr>
        <w:t xml:space="preserve"> расстройства</w:t>
      </w:r>
      <w:r w:rsidR="009119E2" w:rsidRPr="00D111CA">
        <w:rPr>
          <w:rFonts w:ascii="Times New Roman" w:eastAsia="Times New Roman" w:hAnsi="Times New Roman" w:cs="Times New Roman"/>
          <w:cap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различного генеза.</w:t>
      </w:r>
    </w:p>
    <w:p w:rsidR="00EB27ED" w:rsidRDefault="006A120D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85F61">
        <w:rPr>
          <w:rFonts w:ascii="Times New Roman" w:hAnsi="Times New Roman" w:cs="Times New Roman"/>
          <w:b/>
          <w:sz w:val="28"/>
          <w:szCs w:val="28"/>
        </w:rPr>
        <w:lastRenderedPageBreak/>
        <w:t>АПК “</w:t>
      </w:r>
      <w:proofErr w:type="spellStart"/>
      <w:r w:rsidRPr="00685F61">
        <w:rPr>
          <w:rFonts w:ascii="Times New Roman" w:hAnsi="Times New Roman" w:cs="Times New Roman"/>
          <w:b/>
          <w:sz w:val="28"/>
          <w:szCs w:val="28"/>
        </w:rPr>
        <w:t>Артемида-Про-М</w:t>
      </w:r>
      <w:proofErr w:type="spellEnd"/>
      <w:r w:rsidRPr="00685F61">
        <w:rPr>
          <w:rFonts w:ascii="Times New Roman" w:hAnsi="Times New Roman" w:cs="Times New Roman"/>
          <w:b/>
          <w:sz w:val="28"/>
          <w:szCs w:val="28"/>
        </w:rPr>
        <w:t>” работает в комплексе с персональным компьютером под управлением программного обеспечения (ПО) авторской разработки.</w:t>
      </w:r>
      <w:proofErr w:type="gramEnd"/>
    </w:p>
    <w:p w:rsidR="00EB27ED" w:rsidRPr="002D2730" w:rsidRDefault="00EB27ED" w:rsidP="00440A67">
      <w:pPr>
        <w:shd w:val="clear" w:color="auto" w:fill="FFFFFF"/>
        <w:tabs>
          <w:tab w:val="left" w:pos="2208"/>
          <w:tab w:val="left" w:pos="4090"/>
          <w:tab w:val="left" w:pos="6182"/>
          <w:tab w:val="left" w:pos="8146"/>
        </w:tabs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730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Механизм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730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отличается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безопасностью,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персонализацией (индивидуальный подход к пациенту), </w:t>
      </w:r>
      <w:proofErr w:type="spellStart"/>
      <w:r w:rsidRPr="002D2730">
        <w:rPr>
          <w:rFonts w:ascii="Times New Roman" w:eastAsia="Times New Roman" w:hAnsi="Times New Roman" w:cs="Times New Roman"/>
          <w:sz w:val="28"/>
          <w:szCs w:val="28"/>
        </w:rPr>
        <w:t>неинвазивностью</w:t>
      </w:r>
      <w:proofErr w:type="spellEnd"/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, безболезненностью, хорошей переносимостью,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универсальностью, 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высокой эффективностью. </w:t>
      </w:r>
      <w:proofErr w:type="gramStart"/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АПК </w:t>
      </w:r>
      <w:r w:rsidR="00440A67" w:rsidRPr="00440A6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440A67" w:rsidRPr="00440A67">
        <w:rPr>
          <w:rFonts w:ascii="Times New Roman" w:hAnsi="Times New Roman" w:cs="Times New Roman"/>
          <w:sz w:val="28"/>
          <w:szCs w:val="28"/>
        </w:rPr>
        <w:t>Артемида-Про-М</w:t>
      </w:r>
      <w:proofErr w:type="spellEnd"/>
      <w:r w:rsidR="00440A67" w:rsidRPr="00440A67">
        <w:rPr>
          <w:rFonts w:ascii="Times New Roman" w:hAnsi="Times New Roman" w:cs="Times New Roman"/>
          <w:sz w:val="28"/>
          <w:szCs w:val="28"/>
        </w:rPr>
        <w:t>”</w:t>
      </w:r>
      <w:r w:rsidR="00440A67" w:rsidRPr="00FD41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редназначен для тестирования, которое происходит за счет измерения изменения кожного сопротивления при воздействии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различными сигналами слабой и\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или сверхслабой интенсивности электромагнитного поля, хранящихся в памяти </w:t>
      </w:r>
      <w:r>
        <w:rPr>
          <w:rFonts w:ascii="Times New Roman" w:eastAsia="Times New Roman" w:hAnsi="Times New Roman" w:cs="Times New Roman"/>
          <w:sz w:val="28"/>
          <w:szCs w:val="28"/>
        </w:rPr>
        <w:t>аппарата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, и терапевтического воздействия, осуществляемого низкоинтенсивными электромагнитными сигналами, индивидуально подобранными в результате тестирования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 и обработанными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слабы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 электромагнитны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 сигнал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 носителями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(нонпарель, различные жидкие среды) в промежутках между сеансами терапии</w:t>
      </w:r>
      <w:r w:rsidRPr="002D273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 Учитывая важность психосоматического аспекта в развитии заболеваний в АПК заложен механизм психологического и </w:t>
      </w:r>
      <w:proofErr w:type="spellStart"/>
      <w:r w:rsidRPr="002D2730">
        <w:rPr>
          <w:rFonts w:ascii="Times New Roman" w:eastAsia="Times New Roman" w:hAnsi="Times New Roman" w:cs="Times New Roman"/>
          <w:sz w:val="28"/>
          <w:szCs w:val="28"/>
        </w:rPr>
        <w:t>психофункционального</w:t>
      </w:r>
      <w:proofErr w:type="spellEnd"/>
      <w:r w:rsidRPr="002D2730">
        <w:rPr>
          <w:rFonts w:ascii="Times New Roman" w:eastAsia="Times New Roman" w:hAnsi="Times New Roman" w:cs="Times New Roman"/>
          <w:sz w:val="28"/>
          <w:szCs w:val="28"/>
        </w:rPr>
        <w:t xml:space="preserve"> воздействия на организм человека.</w:t>
      </w:r>
    </w:p>
    <w:p w:rsidR="00936A76" w:rsidRPr="00B938F8" w:rsidRDefault="00936A76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8F8">
        <w:rPr>
          <w:rFonts w:ascii="Times New Roman" w:hAnsi="Times New Roman" w:cs="Times New Roman"/>
          <w:b/>
          <w:sz w:val="28"/>
          <w:szCs w:val="28"/>
        </w:rPr>
        <w:t>Технические характеристики:</w:t>
      </w:r>
    </w:p>
    <w:p w:rsidR="00936A76" w:rsidRDefault="00936A76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безопасности – 2а</w:t>
      </w:r>
      <w:r w:rsidR="00B214B7">
        <w:rPr>
          <w:rFonts w:ascii="Times New Roman" w:hAnsi="Times New Roman" w:cs="Times New Roman"/>
          <w:sz w:val="28"/>
          <w:szCs w:val="28"/>
        </w:rPr>
        <w:t>.</w:t>
      </w:r>
    </w:p>
    <w:p w:rsidR="00D111CA" w:rsidRPr="00D111CA" w:rsidRDefault="00D111CA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аппарата от шины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D11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персонального компьютера</w:t>
      </w:r>
    </w:p>
    <w:p w:rsidR="00D111CA" w:rsidRDefault="00D111CA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сила тока, потребляемого аппаратом (мА, не более) – 300</w:t>
      </w:r>
    </w:p>
    <w:p w:rsidR="00D111CA" w:rsidRPr="00D111CA" w:rsidRDefault="00D111CA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напряжение тока, потребляемого аппаратом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, не более) – </w:t>
      </w:r>
      <w:r w:rsidRPr="00D111CA">
        <w:rPr>
          <w:rFonts w:ascii="Times New Roman" w:hAnsi="Times New Roman" w:cs="Times New Roman"/>
          <w:sz w:val="28"/>
          <w:szCs w:val="28"/>
        </w:rPr>
        <w:t>5</w:t>
      </w:r>
    </w:p>
    <w:p w:rsidR="00D111CA" w:rsidRDefault="00D111CA" w:rsidP="00440A67">
      <w:pPr>
        <w:tabs>
          <w:tab w:val="left" w:pos="5730"/>
        </w:tabs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Модуляция электромагнитных волн:</w:t>
      </w:r>
    </w:p>
    <w:p w:rsidR="00D111CA" w:rsidRDefault="00D111CA" w:rsidP="00440A67">
      <w:pPr>
        <w:spacing w:after="0" w:line="324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частота,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0,5-100</w:t>
      </w:r>
    </w:p>
    <w:p w:rsidR="00D111CA" w:rsidRDefault="00D111CA" w:rsidP="00440A67">
      <w:pPr>
        <w:spacing w:after="0" w:line="324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амплитуда напряженности, мкВ/м – 3-500</w:t>
      </w:r>
    </w:p>
    <w:p w:rsidR="00D111CA" w:rsidRDefault="00D111CA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волн световых импульсов, нм – 440-670</w:t>
      </w:r>
    </w:p>
    <w:p w:rsidR="00D111CA" w:rsidRDefault="00D111CA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аппарата, кг, – не более 0,49</w:t>
      </w:r>
    </w:p>
    <w:p w:rsidR="0059424F" w:rsidRDefault="00936A76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Габаритные размеры, </w:t>
      </w:r>
      <w:proofErr w:type="gramStart"/>
      <w:r w:rsidR="00D111CA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="00D111C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более</w:t>
      </w:r>
      <w:r w:rsidR="00D111CA">
        <w:rPr>
          <w:rFonts w:ascii="Times New Roman" w:hAnsi="Times New Roman" w:cs="Times New Roman"/>
          <w:sz w:val="28"/>
          <w:szCs w:val="28"/>
        </w:rPr>
        <w:t>: (длина × ширина × высота) – 200×130×50.</w:t>
      </w:r>
      <w:r w:rsidR="0059424F" w:rsidRPr="00594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D17" w:rsidRDefault="00681D17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6B3">
        <w:rPr>
          <w:rFonts w:ascii="Times New Roman" w:hAnsi="Times New Roman" w:cs="Times New Roman"/>
          <w:b/>
          <w:sz w:val="28"/>
          <w:szCs w:val="28"/>
        </w:rPr>
        <w:t>Производитель АПК “</w:t>
      </w:r>
      <w:proofErr w:type="spellStart"/>
      <w:r w:rsidRPr="00F356B3">
        <w:rPr>
          <w:rFonts w:ascii="Times New Roman" w:hAnsi="Times New Roman" w:cs="Times New Roman"/>
          <w:b/>
          <w:sz w:val="28"/>
          <w:szCs w:val="28"/>
        </w:rPr>
        <w:t>Артемида-Про-М</w:t>
      </w:r>
      <w:proofErr w:type="spellEnd"/>
      <w:r w:rsidRPr="00F356B3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проводит индивидуальное обучение врачей.</w:t>
      </w:r>
    </w:p>
    <w:p w:rsidR="00936A76" w:rsidRPr="00FD41D7" w:rsidRDefault="0047203E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1D7">
        <w:rPr>
          <w:rFonts w:ascii="Times New Roman" w:hAnsi="Times New Roman" w:cs="Times New Roman"/>
          <w:b/>
          <w:sz w:val="28"/>
          <w:szCs w:val="28"/>
        </w:rPr>
        <w:t>АПК “Артемида-Про-М” обеспечивает современные подходы и уникальные возможности для медицинских организаций и санаторно-курортных учреждений.</w:t>
      </w:r>
    </w:p>
    <w:p w:rsidR="003C288F" w:rsidRDefault="00EB27ED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FE">
        <w:rPr>
          <w:rFonts w:ascii="Times New Roman" w:hAnsi="Times New Roman" w:cs="Times New Roman"/>
          <w:b/>
          <w:sz w:val="28"/>
          <w:szCs w:val="28"/>
        </w:rPr>
        <w:t>Медицинский центр инновационных технологий “Артемида”</w:t>
      </w:r>
    </w:p>
    <w:p w:rsidR="002C5995" w:rsidRDefault="002C5995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344013, г. Ростов-на-Дону, пер.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Доломановский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д. 179.</w:t>
      </w:r>
    </w:p>
    <w:p w:rsidR="002C5995" w:rsidRPr="00F269AA" w:rsidRDefault="00EB27ED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Контактн</w:t>
      </w:r>
      <w:r w:rsidR="00B214B7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лиц</w:t>
      </w:r>
      <w:r w:rsidR="00B214B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214B7">
        <w:rPr>
          <w:rFonts w:ascii="Times New Roman" w:hAnsi="Times New Roman" w:cs="Times New Roman"/>
          <w:sz w:val="28"/>
          <w:szCs w:val="28"/>
        </w:rPr>
        <w:t xml:space="preserve">Артюхова Елена, </w:t>
      </w:r>
      <w:proofErr w:type="spellStart"/>
      <w:r w:rsidR="00B214B7">
        <w:rPr>
          <w:rFonts w:ascii="Times New Roman" w:hAnsi="Times New Roman" w:cs="Times New Roman"/>
          <w:sz w:val="28"/>
          <w:szCs w:val="28"/>
        </w:rPr>
        <w:t>Приходькова</w:t>
      </w:r>
      <w:proofErr w:type="spellEnd"/>
      <w:r w:rsidR="00B214B7">
        <w:rPr>
          <w:rFonts w:ascii="Times New Roman" w:hAnsi="Times New Roman" w:cs="Times New Roman"/>
          <w:sz w:val="28"/>
          <w:szCs w:val="28"/>
        </w:rPr>
        <w:t xml:space="preserve"> Мария,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B232B6">
        <w:rPr>
          <w:rFonts w:ascii="Times New Roman" w:hAnsi="Times New Roman" w:cs="Times New Roman"/>
          <w:sz w:val="28"/>
          <w:szCs w:val="28"/>
        </w:rPr>
        <w:t>ел</w:t>
      </w:r>
      <w:r w:rsidR="00B232B6" w:rsidRPr="006A120D">
        <w:rPr>
          <w:rFonts w:ascii="Times New Roman" w:hAnsi="Times New Roman" w:cs="Times New Roman"/>
          <w:sz w:val="28"/>
          <w:szCs w:val="28"/>
        </w:rPr>
        <w:t xml:space="preserve">. </w:t>
      </w:r>
      <w:r w:rsidRPr="00F269A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232B6" w:rsidRPr="00F269AA">
        <w:rPr>
          <w:rFonts w:ascii="Times New Roman" w:hAnsi="Times New Roman" w:cs="Times New Roman"/>
          <w:sz w:val="28"/>
          <w:szCs w:val="28"/>
          <w:lang w:val="en-US"/>
        </w:rPr>
        <w:t>863</w:t>
      </w:r>
      <w:r w:rsidRPr="00F269A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B232B6" w:rsidRPr="00F269AA">
        <w:rPr>
          <w:rFonts w:ascii="Times New Roman" w:hAnsi="Times New Roman" w:cs="Times New Roman"/>
          <w:sz w:val="28"/>
          <w:szCs w:val="28"/>
          <w:lang w:val="en-US"/>
        </w:rPr>
        <w:t>2009260</w:t>
      </w:r>
    </w:p>
    <w:p w:rsidR="002C5995" w:rsidRPr="00F269AA" w:rsidRDefault="00F269AA" w:rsidP="00440A67">
      <w:pPr>
        <w:spacing w:after="0" w:line="32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69AA">
        <w:rPr>
          <w:rFonts w:ascii="Times New Roman" w:hAnsi="Times New Roman" w:cs="Times New Roman"/>
          <w:sz w:val="28"/>
          <w:szCs w:val="28"/>
          <w:lang w:val="en-US"/>
        </w:rPr>
        <w:t>www.artemida-</w:t>
      </w:r>
      <w:proofErr w:type="gramStart"/>
      <w:r w:rsidRPr="00F269AA">
        <w:rPr>
          <w:rFonts w:ascii="Times New Roman" w:hAnsi="Times New Roman" w:cs="Times New Roman"/>
          <w:sz w:val="28"/>
          <w:szCs w:val="28"/>
          <w:lang w:val="en-US"/>
        </w:rPr>
        <w:t xml:space="preserve">mc.ru  </w:t>
      </w:r>
      <w:r w:rsidR="002C5995" w:rsidRPr="00F269AA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2C5995" w:rsidRPr="00F269AA">
        <w:rPr>
          <w:rFonts w:ascii="Times New Roman" w:hAnsi="Times New Roman" w:cs="Times New Roman"/>
          <w:sz w:val="28"/>
          <w:szCs w:val="28"/>
          <w:lang w:val="en-US"/>
        </w:rPr>
        <w:t>-mail:</w:t>
      </w:r>
      <w:r w:rsidR="00B232B6" w:rsidRPr="00F269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="00B232B6" w:rsidRPr="00F269AA">
          <w:rPr>
            <w:rFonts w:ascii="Times New Roman" w:hAnsi="Times New Roman" w:cs="Times New Roman"/>
            <w:sz w:val="28"/>
            <w:szCs w:val="28"/>
            <w:lang w:val="en-US"/>
          </w:rPr>
          <w:t>artemida61@mail.ru</w:t>
        </w:r>
      </w:hyperlink>
      <w:r w:rsidRPr="00F269A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sectPr w:rsidR="002C5995" w:rsidRPr="00F269AA" w:rsidSect="00EB27ED">
      <w:pgSz w:w="11906" w:h="16838" w:code="9"/>
      <w:pgMar w:top="709" w:right="851" w:bottom="567" w:left="851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297" w:rsidRDefault="00E75297" w:rsidP="00B11358">
      <w:pPr>
        <w:spacing w:after="0" w:line="240" w:lineRule="auto"/>
      </w:pPr>
      <w:r>
        <w:separator/>
      </w:r>
    </w:p>
  </w:endnote>
  <w:endnote w:type="continuationSeparator" w:id="0">
    <w:p w:rsidR="00E75297" w:rsidRDefault="00E75297" w:rsidP="00B1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297" w:rsidRDefault="00E75297" w:rsidP="00B11358">
      <w:pPr>
        <w:spacing w:after="0" w:line="240" w:lineRule="auto"/>
      </w:pPr>
      <w:r>
        <w:separator/>
      </w:r>
    </w:p>
  </w:footnote>
  <w:footnote w:type="continuationSeparator" w:id="0">
    <w:p w:rsidR="00E75297" w:rsidRDefault="00E75297" w:rsidP="00B11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E41A8"/>
    <w:multiLevelType w:val="hybridMultilevel"/>
    <w:tmpl w:val="7E481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762F72"/>
    <w:multiLevelType w:val="hybridMultilevel"/>
    <w:tmpl w:val="D5CEF3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26FE6"/>
    <w:rsid w:val="0001273F"/>
    <w:rsid w:val="0002519C"/>
    <w:rsid w:val="000276BB"/>
    <w:rsid w:val="00040A81"/>
    <w:rsid w:val="00056FAE"/>
    <w:rsid w:val="0008624B"/>
    <w:rsid w:val="00087505"/>
    <w:rsid w:val="000B7252"/>
    <w:rsid w:val="000D14F3"/>
    <w:rsid w:val="000D3F78"/>
    <w:rsid w:val="000D4E29"/>
    <w:rsid w:val="000D5342"/>
    <w:rsid w:val="001037FB"/>
    <w:rsid w:val="0014519B"/>
    <w:rsid w:val="0019578C"/>
    <w:rsid w:val="001D0E20"/>
    <w:rsid w:val="001D5734"/>
    <w:rsid w:val="00226FE6"/>
    <w:rsid w:val="00244CDC"/>
    <w:rsid w:val="002A1CD5"/>
    <w:rsid w:val="002C5995"/>
    <w:rsid w:val="002C6E13"/>
    <w:rsid w:val="002D2730"/>
    <w:rsid w:val="002D4455"/>
    <w:rsid w:val="002F2C1E"/>
    <w:rsid w:val="002F51C5"/>
    <w:rsid w:val="002F657D"/>
    <w:rsid w:val="0035402C"/>
    <w:rsid w:val="003573A1"/>
    <w:rsid w:val="003750B4"/>
    <w:rsid w:val="00386761"/>
    <w:rsid w:val="003944EA"/>
    <w:rsid w:val="003B076D"/>
    <w:rsid w:val="003B2B50"/>
    <w:rsid w:val="003C288F"/>
    <w:rsid w:val="003F6B28"/>
    <w:rsid w:val="00414FA8"/>
    <w:rsid w:val="00414FC6"/>
    <w:rsid w:val="004337A0"/>
    <w:rsid w:val="004374A0"/>
    <w:rsid w:val="00440A67"/>
    <w:rsid w:val="00442C5C"/>
    <w:rsid w:val="0047203E"/>
    <w:rsid w:val="004A5BFE"/>
    <w:rsid w:val="004E3491"/>
    <w:rsid w:val="00501739"/>
    <w:rsid w:val="005137EC"/>
    <w:rsid w:val="005256CE"/>
    <w:rsid w:val="00531B04"/>
    <w:rsid w:val="0055318F"/>
    <w:rsid w:val="00574EF6"/>
    <w:rsid w:val="00593E0A"/>
    <w:rsid w:val="0059424F"/>
    <w:rsid w:val="005B08DF"/>
    <w:rsid w:val="005C18D9"/>
    <w:rsid w:val="005D5BFF"/>
    <w:rsid w:val="00604BEB"/>
    <w:rsid w:val="00632281"/>
    <w:rsid w:val="006773BB"/>
    <w:rsid w:val="00681D17"/>
    <w:rsid w:val="00685F61"/>
    <w:rsid w:val="006A120D"/>
    <w:rsid w:val="006D061C"/>
    <w:rsid w:val="006D2AE2"/>
    <w:rsid w:val="007217D0"/>
    <w:rsid w:val="00727E2E"/>
    <w:rsid w:val="0075067F"/>
    <w:rsid w:val="007A1338"/>
    <w:rsid w:val="007D1327"/>
    <w:rsid w:val="007D247D"/>
    <w:rsid w:val="007F5EBE"/>
    <w:rsid w:val="00807A90"/>
    <w:rsid w:val="008440AD"/>
    <w:rsid w:val="008539DF"/>
    <w:rsid w:val="00853E8D"/>
    <w:rsid w:val="0086166C"/>
    <w:rsid w:val="00871FAD"/>
    <w:rsid w:val="00873C24"/>
    <w:rsid w:val="00874F00"/>
    <w:rsid w:val="008B6C7B"/>
    <w:rsid w:val="008C2201"/>
    <w:rsid w:val="008C326F"/>
    <w:rsid w:val="008D5211"/>
    <w:rsid w:val="008E17C4"/>
    <w:rsid w:val="009119E2"/>
    <w:rsid w:val="00911E8B"/>
    <w:rsid w:val="009209FA"/>
    <w:rsid w:val="00921C6F"/>
    <w:rsid w:val="009324BB"/>
    <w:rsid w:val="00936A76"/>
    <w:rsid w:val="00946441"/>
    <w:rsid w:val="009E32A6"/>
    <w:rsid w:val="00A44BB9"/>
    <w:rsid w:val="00A54854"/>
    <w:rsid w:val="00A56852"/>
    <w:rsid w:val="00A8285D"/>
    <w:rsid w:val="00AA5A03"/>
    <w:rsid w:val="00AD130C"/>
    <w:rsid w:val="00AF14D3"/>
    <w:rsid w:val="00AF42FE"/>
    <w:rsid w:val="00AF4E40"/>
    <w:rsid w:val="00B068E5"/>
    <w:rsid w:val="00B11358"/>
    <w:rsid w:val="00B175D8"/>
    <w:rsid w:val="00B214B7"/>
    <w:rsid w:val="00B232B6"/>
    <w:rsid w:val="00B408CD"/>
    <w:rsid w:val="00B5179A"/>
    <w:rsid w:val="00B53A4F"/>
    <w:rsid w:val="00B6168C"/>
    <w:rsid w:val="00B73126"/>
    <w:rsid w:val="00B86825"/>
    <w:rsid w:val="00B938F8"/>
    <w:rsid w:val="00BF759D"/>
    <w:rsid w:val="00C05DDA"/>
    <w:rsid w:val="00C41CB5"/>
    <w:rsid w:val="00C9490F"/>
    <w:rsid w:val="00CD5F19"/>
    <w:rsid w:val="00CE0DAD"/>
    <w:rsid w:val="00CE56B1"/>
    <w:rsid w:val="00CF53F9"/>
    <w:rsid w:val="00D111CA"/>
    <w:rsid w:val="00D30CF8"/>
    <w:rsid w:val="00D918F0"/>
    <w:rsid w:val="00DB1D69"/>
    <w:rsid w:val="00DD49FB"/>
    <w:rsid w:val="00DD750C"/>
    <w:rsid w:val="00DE575A"/>
    <w:rsid w:val="00E2249C"/>
    <w:rsid w:val="00E24E26"/>
    <w:rsid w:val="00E30DFC"/>
    <w:rsid w:val="00E32693"/>
    <w:rsid w:val="00E442C2"/>
    <w:rsid w:val="00E57C25"/>
    <w:rsid w:val="00E64EF7"/>
    <w:rsid w:val="00E75297"/>
    <w:rsid w:val="00EA4CA8"/>
    <w:rsid w:val="00EB27ED"/>
    <w:rsid w:val="00F20456"/>
    <w:rsid w:val="00F25604"/>
    <w:rsid w:val="00F269AA"/>
    <w:rsid w:val="00F356B3"/>
    <w:rsid w:val="00F526ED"/>
    <w:rsid w:val="00F57187"/>
    <w:rsid w:val="00FD41D7"/>
    <w:rsid w:val="00FF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E1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B11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11358"/>
  </w:style>
  <w:style w:type="paragraph" w:styleId="a6">
    <w:name w:val="footer"/>
    <w:basedOn w:val="a"/>
    <w:link w:val="a7"/>
    <w:uiPriority w:val="99"/>
    <w:unhideWhenUsed/>
    <w:rsid w:val="00B11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1358"/>
  </w:style>
  <w:style w:type="character" w:styleId="a8">
    <w:name w:val="Hyperlink"/>
    <w:basedOn w:val="a0"/>
    <w:uiPriority w:val="99"/>
    <w:unhideWhenUsed/>
    <w:rsid w:val="00B232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rtemida6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43B51-A6D4-4170-876C-2115062D3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ВарламоваОВ отдел ИТ</dc:creator>
  <cp:lastModifiedBy>Aksenova</cp:lastModifiedBy>
  <cp:revision>3</cp:revision>
  <cp:lastPrinted>2019-10-21T14:45:00Z</cp:lastPrinted>
  <dcterms:created xsi:type="dcterms:W3CDTF">2019-11-13T07:10:00Z</dcterms:created>
  <dcterms:modified xsi:type="dcterms:W3CDTF">2019-11-13T07:12:00Z</dcterms:modified>
</cp:coreProperties>
</file>